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78008A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8008A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285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8008A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8008A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78008A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78008A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B4207" w:rsidRPr="0078008A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78008A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78008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78008A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008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78008A" w:rsidP="000A55FB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EA2" w:rsidRPr="0078008A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78008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r w:rsidRPr="0078008A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C1022" w:rsidRPr="0078008A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Pr="0078008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78008A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08A">
        <w:rPr>
          <w:rFonts w:ascii="Times New Roman" w:hAnsi="Times New Roman" w:cs="Times New Roman"/>
          <w:sz w:val="24"/>
          <w:szCs w:val="24"/>
          <w:lang w:eastAsia="ar-SA"/>
        </w:rPr>
        <w:t>Зацепина</w:t>
      </w:r>
      <w:r w:rsidRPr="0078008A">
        <w:rPr>
          <w:rFonts w:ascii="Times New Roman" w:hAnsi="Times New Roman" w:cs="Times New Roman"/>
          <w:sz w:val="24"/>
          <w:szCs w:val="24"/>
          <w:lang w:eastAsia="ar-SA"/>
        </w:rPr>
        <w:t xml:space="preserve"> А.</w:t>
      </w:r>
      <w:r w:rsidRPr="0078008A">
        <w:rPr>
          <w:rFonts w:ascii="Times New Roman" w:hAnsi="Times New Roman" w:cs="Times New Roman"/>
          <w:sz w:val="24"/>
          <w:szCs w:val="24"/>
          <w:lang w:eastAsia="ar-SA"/>
        </w:rPr>
        <w:t xml:space="preserve"> В.</w:t>
      </w:r>
      <w:r w:rsidRPr="0078008A" w:rsidR="00AC102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8008A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78008A" w:rsidR="00AC1022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78008A">
        <w:rPr>
          <w:rFonts w:ascii="Times New Roman" w:hAnsi="Times New Roman" w:cs="Times New Roman"/>
          <w:sz w:val="24"/>
          <w:szCs w:val="24"/>
        </w:rPr>
        <w:t>***</w:t>
      </w:r>
      <w:r w:rsidRPr="0078008A" w:rsidR="00AC1022">
        <w:rPr>
          <w:rFonts w:ascii="Times New Roman" w:hAnsi="Times New Roman" w:cs="Times New Roman"/>
          <w:sz w:val="24"/>
          <w:szCs w:val="24"/>
        </w:rPr>
        <w:t xml:space="preserve">, не работающего, </w:t>
      </w:r>
      <w:r w:rsidRPr="0078008A" w:rsidR="005B4207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78008A" w:rsidR="00AC102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78008A">
        <w:rPr>
          <w:rFonts w:ascii="Times New Roman" w:hAnsi="Times New Roman" w:cs="Times New Roman"/>
          <w:sz w:val="24"/>
          <w:szCs w:val="24"/>
        </w:rPr>
        <w:t>***</w:t>
      </w:r>
      <w:r w:rsidRPr="0078008A" w:rsidR="00DA1F22">
        <w:rPr>
          <w:rFonts w:ascii="Times New Roman" w:hAnsi="Times New Roman" w:cs="Times New Roman"/>
          <w:sz w:val="24"/>
          <w:szCs w:val="24"/>
        </w:rPr>
        <w:t xml:space="preserve">, </w:t>
      </w:r>
      <w:r w:rsidRPr="0078008A" w:rsidR="005B420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78008A">
        <w:rPr>
          <w:rFonts w:ascii="Times New Roman" w:hAnsi="Times New Roman" w:cs="Times New Roman"/>
          <w:sz w:val="24"/>
          <w:szCs w:val="24"/>
        </w:rPr>
        <w:t>***</w:t>
      </w:r>
    </w:p>
    <w:p w:rsidR="00AC1022" w:rsidRPr="0078008A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78008A" w:rsidP="000A55F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78008A" w:rsidP="000A55FB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16F4" w:rsidRPr="0078008A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78008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А.В.</w:t>
      </w:r>
      <w:r w:rsidRPr="0078008A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500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</w:t>
      </w:r>
      <w:r w:rsidRPr="0078008A" w:rsidR="00DA1F22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ении административного штрафа</w:t>
      </w:r>
      <w:r w:rsidRPr="0078008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78008A" w:rsidR="00DA1F22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-465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108</w:t>
      </w:r>
      <w:r w:rsidRPr="0078008A" w:rsidR="009143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78008A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78008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</w:t>
      </w:r>
      <w:r w:rsidRPr="0078008A" w:rsidR="00CD2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78008A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FF037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8008A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78008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78008A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78008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8008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8008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16F4" w:rsidRPr="0078008A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 А.В.</w:t>
      </w:r>
      <w:r w:rsidRPr="0078008A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78008A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78008A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78008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A55FB" w:rsidRPr="0078008A" w:rsidP="000A5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78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78008A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8916F4" w:rsidRPr="0078008A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86№466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607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78008A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 А.В.</w:t>
      </w:r>
      <w:r w:rsidRPr="0078008A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8008A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78008A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8916F4" w:rsidRPr="0078008A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полицейского ОРППСП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7800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78008A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года;</w:t>
      </w:r>
    </w:p>
    <w:p w:rsidR="00EC6F70" w:rsidRPr="0078008A" w:rsidP="00EC6F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78008A" w:rsidR="009143D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8008A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года;</w:t>
      </w:r>
    </w:p>
    <w:p w:rsidR="00B300D8" w:rsidRPr="0078008A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№86-465108 от 05.11.2025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 А.В.</w:t>
      </w:r>
      <w:r w:rsidRPr="0078008A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6.24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8008A" w:rsidR="00EC6F7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78008A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A55FB" w:rsidRPr="0078008A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78008A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 А.В.</w:t>
      </w:r>
      <w:r w:rsidRPr="0078008A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0A55FB" w:rsidRPr="0078008A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A55FB" w:rsidRPr="0078008A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Зацепиным А.В.</w:t>
      </w:r>
      <w:r w:rsidRPr="0078008A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 w:rsidR="00503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008A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8008A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0A55FB" w:rsidRPr="0078008A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78008A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 А.В.</w:t>
      </w:r>
      <w:r w:rsidRPr="0078008A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AC1022" w:rsidRPr="0078008A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AC1022" w:rsidRPr="0078008A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08A">
        <w:rPr>
          <w:rFonts w:ascii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78008A">
        <w:rPr>
          <w:rFonts w:ascii="Times New Roman" w:hAnsi="Times New Roman" w:cs="Times New Roman"/>
          <w:sz w:val="24"/>
          <w:szCs w:val="24"/>
          <w:lang w:eastAsia="ru-RU"/>
        </w:rPr>
        <w:t>твии со ст. 4.2 Кодекса Российской Федерации об административных правонарушениях, судья признает признание вины</w:t>
      </w:r>
      <w:r w:rsidRPr="0078008A" w:rsidR="008F31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1022" w:rsidRPr="0078008A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78008A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78008A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установлено.</w:t>
      </w:r>
    </w:p>
    <w:p w:rsidR="000A55FB" w:rsidRPr="0078008A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A55FB" w:rsidRPr="0078008A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изложенного и руководствуясь ст.ст. 23.1, 29.9, 29.10, 32.8 Кодекса Российской Федерац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об административных правонарушениях, мировой судья,</w:t>
      </w:r>
    </w:p>
    <w:p w:rsidR="00736CB6" w:rsidRPr="0078008A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55FB" w:rsidRPr="0078008A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0A55FB" w:rsidRPr="0078008A" w:rsidP="000A55FB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4B1" w:rsidRPr="0078008A" w:rsidP="00A414B1">
      <w:pPr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Зацепина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енного ч. 1 ст. 20.25 КоАП РФ </w:t>
      </w:r>
      <w:r w:rsidRPr="0078008A">
        <w:rPr>
          <w:rFonts w:ascii="Times New Roman" w:eastAsia="Calibri" w:hAnsi="Times New Roman" w:cs="Times New Roman"/>
          <w:sz w:val="24"/>
          <w:szCs w:val="24"/>
        </w:rPr>
        <w:t xml:space="preserve">и назначить ему административное наказание в виде </w:t>
      </w:r>
      <w:r w:rsidRPr="0078008A">
        <w:rPr>
          <w:rFonts w:ascii="Times New Roman" w:eastAsia="Calibri" w:hAnsi="Times New Roman" w:cs="Times New Roman"/>
          <w:sz w:val="24"/>
          <w:szCs w:val="24"/>
        </w:rPr>
        <w:t>административного штрафа в двукратном размере суммы неуплаченного штрафа, что в д</w:t>
      </w:r>
      <w:r w:rsidRPr="0078008A">
        <w:rPr>
          <w:rFonts w:ascii="Times New Roman" w:eastAsia="Calibri" w:hAnsi="Times New Roman" w:cs="Times New Roman"/>
          <w:sz w:val="24"/>
          <w:szCs w:val="24"/>
        </w:rPr>
        <w:t>енежном выражении составляет 100</w:t>
      </w:r>
      <w:r w:rsidRPr="0078008A">
        <w:rPr>
          <w:rFonts w:ascii="Times New Roman" w:eastAsia="Calibri" w:hAnsi="Times New Roman" w:cs="Times New Roman"/>
          <w:sz w:val="24"/>
          <w:szCs w:val="24"/>
        </w:rPr>
        <w:t>0 (одна тысяча) рублей.</w:t>
      </w:r>
    </w:p>
    <w:p w:rsidR="007B36D3" w:rsidRPr="0078008A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08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8008A">
        <w:rPr>
          <w:rFonts w:ascii="Times New Roman" w:eastAsia="Calibri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</w:t>
      </w:r>
      <w:r w:rsidRPr="0078008A">
        <w:rPr>
          <w:rFonts w:ascii="Times New Roman" w:eastAsia="Calibri" w:hAnsi="Times New Roman" w:cs="Times New Roman"/>
          <w:sz w:val="24"/>
          <w:szCs w:val="24"/>
        </w:rPr>
        <w:t>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</w:t>
      </w:r>
      <w:r w:rsidRPr="0078008A">
        <w:rPr>
          <w:rFonts w:ascii="Times New Roman" w:eastAsia="Calibri" w:hAnsi="Times New Roman" w:cs="Times New Roman"/>
          <w:sz w:val="24"/>
          <w:szCs w:val="24"/>
        </w:rPr>
        <w:t xml:space="preserve"> банковский счет, входящий в состав единого казначейского счета (ЕКС) 40102810245370000007, БИК 007162163, ОКТМО: 71874000 ,УИН: 041236540038500</w:t>
      </w:r>
      <w:r w:rsidRPr="0078008A">
        <w:rPr>
          <w:rFonts w:ascii="Times New Roman" w:eastAsia="Calibri" w:hAnsi="Times New Roman" w:cs="Times New Roman"/>
          <w:sz w:val="24"/>
          <w:szCs w:val="24"/>
        </w:rPr>
        <w:t>2</w:t>
      </w:r>
      <w:r w:rsidRPr="0078008A" w:rsidR="00F24BA1">
        <w:rPr>
          <w:rFonts w:ascii="Times New Roman" w:eastAsia="Calibri" w:hAnsi="Times New Roman" w:cs="Times New Roman"/>
          <w:sz w:val="24"/>
          <w:szCs w:val="24"/>
        </w:rPr>
        <w:t>852620189</w:t>
      </w:r>
      <w:r w:rsidRPr="007800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36D3" w:rsidRPr="0078008A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08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8008A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</w:t>
      </w:r>
      <w:r w:rsidRPr="0078008A">
        <w:rPr>
          <w:rFonts w:ascii="Times New Roman" w:eastAsia="Calibri" w:hAnsi="Times New Roman" w:cs="Times New Roman"/>
          <w:sz w:val="24"/>
          <w:szCs w:val="24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РФ об АП.</w:t>
      </w:r>
    </w:p>
    <w:p w:rsidR="007B36D3" w:rsidRPr="0078008A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08A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78008A">
        <w:rPr>
          <w:rFonts w:ascii="Times New Roman" w:eastAsia="Calibri" w:hAnsi="Times New Roman" w:cs="Times New Roman"/>
          <w:sz w:val="24"/>
          <w:szCs w:val="24"/>
        </w:rPr>
        <w:t>дн</w:t>
      </w:r>
      <w:r w:rsidRPr="0078008A">
        <w:rPr>
          <w:rFonts w:ascii="Times New Roman" w:eastAsia="Calibri" w:hAnsi="Times New Roman" w:cs="Times New Roman"/>
          <w:sz w:val="24"/>
          <w:szCs w:val="24"/>
        </w:rPr>
        <w:t xml:space="preserve">ей </w:t>
      </w:r>
      <w:r w:rsidRPr="0078008A">
        <w:rPr>
          <w:rFonts w:ascii="Times New Roman" w:eastAsia="Calibri" w:hAnsi="Times New Roman" w:cs="Times New Roman"/>
          <w:sz w:val="24"/>
          <w:szCs w:val="24"/>
        </w:rPr>
        <w:t xml:space="preserve">со дня получения копии постановления, </w:t>
      </w:r>
      <w:r w:rsidRPr="0078008A"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 w:rsidRPr="0078008A">
        <w:rPr>
          <w:rFonts w:ascii="Times New Roman" w:eastAsia="Calibri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0A55FB" w:rsidRPr="0078008A" w:rsidP="00A414B1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55FB" w:rsidRPr="0078008A" w:rsidP="0078008A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78008A" w:rsidRPr="0078008A" w:rsidP="0078008A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008A" w:rsidRPr="0078008A" w:rsidP="0078008A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55FB" w:rsidRPr="0078008A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Мировой судья                                              </w:t>
      </w:r>
      <w:r w:rsidRPr="0078008A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Таскаева </w:t>
      </w:r>
      <w:r w:rsidRPr="007800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B4207" w:rsidRPr="0078008A" w:rsidP="005B4207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B36D3" w:rsidRPr="0078008A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B36D3" w:rsidRPr="0078008A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1499" w:rsidRPr="0078008A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ACD"/>
    <w:rsid w:val="00063CA1"/>
    <w:rsid w:val="00080AC0"/>
    <w:rsid w:val="00096CEB"/>
    <w:rsid w:val="000A55FB"/>
    <w:rsid w:val="000C3173"/>
    <w:rsid w:val="000D3BF7"/>
    <w:rsid w:val="000E5501"/>
    <w:rsid w:val="000E5D33"/>
    <w:rsid w:val="00103269"/>
    <w:rsid w:val="0010377F"/>
    <w:rsid w:val="0010586B"/>
    <w:rsid w:val="0011410E"/>
    <w:rsid w:val="0012409D"/>
    <w:rsid w:val="00153DF1"/>
    <w:rsid w:val="001704CF"/>
    <w:rsid w:val="00172B46"/>
    <w:rsid w:val="00182F95"/>
    <w:rsid w:val="001916A5"/>
    <w:rsid w:val="00194EE1"/>
    <w:rsid w:val="001A1A56"/>
    <w:rsid w:val="001A3511"/>
    <w:rsid w:val="001A7668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942A3"/>
    <w:rsid w:val="002B21C8"/>
    <w:rsid w:val="002B37F4"/>
    <w:rsid w:val="002C6682"/>
    <w:rsid w:val="002D497E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90D6C"/>
    <w:rsid w:val="003B4487"/>
    <w:rsid w:val="003C0F57"/>
    <w:rsid w:val="003C2707"/>
    <w:rsid w:val="00407D27"/>
    <w:rsid w:val="004178C6"/>
    <w:rsid w:val="00430901"/>
    <w:rsid w:val="00435EC9"/>
    <w:rsid w:val="004423E7"/>
    <w:rsid w:val="00445EA4"/>
    <w:rsid w:val="00456ED4"/>
    <w:rsid w:val="00486DE7"/>
    <w:rsid w:val="0049007B"/>
    <w:rsid w:val="00490A9C"/>
    <w:rsid w:val="004E00A1"/>
    <w:rsid w:val="004E3089"/>
    <w:rsid w:val="004E532A"/>
    <w:rsid w:val="004F6340"/>
    <w:rsid w:val="00501EA2"/>
    <w:rsid w:val="00503E2C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B4207"/>
    <w:rsid w:val="005C251D"/>
    <w:rsid w:val="005D1C05"/>
    <w:rsid w:val="005E4A22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36CB6"/>
    <w:rsid w:val="00741309"/>
    <w:rsid w:val="00754D46"/>
    <w:rsid w:val="007607E8"/>
    <w:rsid w:val="00762D02"/>
    <w:rsid w:val="00762F04"/>
    <w:rsid w:val="007660D8"/>
    <w:rsid w:val="0077443A"/>
    <w:rsid w:val="007764C0"/>
    <w:rsid w:val="0078008A"/>
    <w:rsid w:val="00782AC1"/>
    <w:rsid w:val="007A4688"/>
    <w:rsid w:val="007B36D3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916F4"/>
    <w:rsid w:val="008A7186"/>
    <w:rsid w:val="008F2441"/>
    <w:rsid w:val="008F3119"/>
    <w:rsid w:val="009027D6"/>
    <w:rsid w:val="00906E97"/>
    <w:rsid w:val="00912345"/>
    <w:rsid w:val="009143D5"/>
    <w:rsid w:val="0093744A"/>
    <w:rsid w:val="00940B41"/>
    <w:rsid w:val="00943DDE"/>
    <w:rsid w:val="00953B2E"/>
    <w:rsid w:val="00964995"/>
    <w:rsid w:val="00974E15"/>
    <w:rsid w:val="009866C4"/>
    <w:rsid w:val="009A4124"/>
    <w:rsid w:val="009A5621"/>
    <w:rsid w:val="009C4525"/>
    <w:rsid w:val="009D5877"/>
    <w:rsid w:val="00A156ED"/>
    <w:rsid w:val="00A414B1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8005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1A11"/>
    <w:rsid w:val="00CB420E"/>
    <w:rsid w:val="00CD2764"/>
    <w:rsid w:val="00CD67FC"/>
    <w:rsid w:val="00CE157F"/>
    <w:rsid w:val="00D076EE"/>
    <w:rsid w:val="00D473FC"/>
    <w:rsid w:val="00D57AF0"/>
    <w:rsid w:val="00D70374"/>
    <w:rsid w:val="00D72AA4"/>
    <w:rsid w:val="00D8722D"/>
    <w:rsid w:val="00D87D9E"/>
    <w:rsid w:val="00DA1F22"/>
    <w:rsid w:val="00DD5512"/>
    <w:rsid w:val="00DE6100"/>
    <w:rsid w:val="00DE6C2E"/>
    <w:rsid w:val="00DF5937"/>
    <w:rsid w:val="00E03330"/>
    <w:rsid w:val="00E13DC3"/>
    <w:rsid w:val="00E1550B"/>
    <w:rsid w:val="00E31169"/>
    <w:rsid w:val="00E47A02"/>
    <w:rsid w:val="00E75934"/>
    <w:rsid w:val="00E778C4"/>
    <w:rsid w:val="00E86402"/>
    <w:rsid w:val="00EB635B"/>
    <w:rsid w:val="00EB6A09"/>
    <w:rsid w:val="00EC0110"/>
    <w:rsid w:val="00EC02B8"/>
    <w:rsid w:val="00EC58CC"/>
    <w:rsid w:val="00EC6F70"/>
    <w:rsid w:val="00EC7D33"/>
    <w:rsid w:val="00EF580E"/>
    <w:rsid w:val="00EF6819"/>
    <w:rsid w:val="00F03A0F"/>
    <w:rsid w:val="00F1134F"/>
    <w:rsid w:val="00F24BA1"/>
    <w:rsid w:val="00F413D7"/>
    <w:rsid w:val="00F449C8"/>
    <w:rsid w:val="00F45C8C"/>
    <w:rsid w:val="00F57D01"/>
    <w:rsid w:val="00F73F0E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B332B2-670E-4143-87BA-8C88BBC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6CC6B-5546-4E45-BEC5-7C82404E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